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DF" w:rsidRDefault="00BB57DF" w:rsidP="00BB57DF">
      <w:pPr>
        <w:jc w:val="right"/>
        <w:rPr>
          <w:b/>
        </w:rPr>
      </w:pPr>
      <w:r>
        <w:rPr>
          <w:b/>
        </w:rPr>
        <w:t>Załącznik nr 3.</w:t>
      </w:r>
    </w:p>
    <w:p w:rsidR="00BB57DF" w:rsidRDefault="00BB57DF" w:rsidP="00BB57DF">
      <w:pPr>
        <w:jc w:val="center"/>
        <w:rPr>
          <w:b/>
        </w:rPr>
      </w:pPr>
    </w:p>
    <w:p w:rsidR="00BB57DF" w:rsidRDefault="00BB57DF" w:rsidP="00BB57DF">
      <w:pPr>
        <w:jc w:val="center"/>
        <w:rPr>
          <w:b/>
        </w:rPr>
      </w:pPr>
      <w:r>
        <w:rPr>
          <w:b/>
        </w:rPr>
        <w:t xml:space="preserve">WZÓR </w:t>
      </w:r>
      <w:r>
        <w:rPr>
          <w:rFonts w:cs="Times New Roman"/>
          <w:b/>
          <w:lang w:eastAsia="pl-PL"/>
        </w:rPr>
        <w:t>UMOWY O UDZIELENIE ZAMÓWIENIA NA ŚWIADCZENIA ZDROWOTNE</w:t>
      </w:r>
      <w:r>
        <w:rPr>
          <w:b/>
        </w:rPr>
        <w:t xml:space="preserve"> </w:t>
      </w:r>
      <w:r>
        <w:rPr>
          <w:rFonts w:cs="Times New Roman"/>
          <w:b/>
          <w:bCs/>
          <w:lang w:eastAsia="pl-PL"/>
        </w:rPr>
        <w:t>Z ZAKRESU …………………………………………</w:t>
      </w:r>
    </w:p>
    <w:p w:rsidR="00BB57DF" w:rsidRDefault="00BB57DF" w:rsidP="00BB57DF">
      <w:pPr>
        <w:keepNext/>
        <w:suppressAutoHyphens w:val="0"/>
        <w:jc w:val="center"/>
        <w:outlineLvl w:val="1"/>
        <w:rPr>
          <w:rFonts w:cs="Times New Roman"/>
          <w:b/>
          <w:bCs/>
          <w:lang w:eastAsia="pl-PL"/>
        </w:rPr>
      </w:pPr>
    </w:p>
    <w:p w:rsidR="00BB57DF" w:rsidRDefault="00BB57DF" w:rsidP="00BB57DF">
      <w:pPr>
        <w:keepNext/>
        <w:suppressAutoHyphens w:val="0"/>
        <w:jc w:val="center"/>
        <w:outlineLvl w:val="1"/>
        <w:rPr>
          <w:rFonts w:cs="Times New Roman"/>
          <w:b/>
          <w:bCs/>
          <w:lang w:eastAsia="pl-PL"/>
        </w:rPr>
      </w:pP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Zawarta w dniu ………….w Rzeszowie pomiędzy:  </w:t>
      </w:r>
    </w:p>
    <w:p w:rsidR="00BB57DF" w:rsidRDefault="00BB57DF" w:rsidP="00BB57DF">
      <w:pPr>
        <w:keepNext/>
        <w:suppressAutoHyphens w:val="0"/>
        <w:jc w:val="both"/>
        <w:outlineLvl w:val="0"/>
        <w:rPr>
          <w:rFonts w:cs="Times New Roman"/>
          <w:b/>
          <w:bCs/>
          <w:i/>
          <w:lang w:eastAsia="pl-PL"/>
        </w:rPr>
      </w:pPr>
      <w:r>
        <w:rPr>
          <w:rFonts w:cs="Times New Roman"/>
          <w:b/>
          <w:bCs/>
          <w:lang w:eastAsia="pl-PL"/>
        </w:rPr>
        <w:t xml:space="preserve">1.Wojskową Specjalistyczną Przychodnią Lekarską SP ZOZ (WSPL) </w:t>
      </w:r>
      <w:r>
        <w:rPr>
          <w:rFonts w:cs="Times New Roman"/>
          <w:bCs/>
          <w:iCs/>
          <w:lang w:eastAsia="pl-PL"/>
        </w:rPr>
        <w:t>z siedzibą</w:t>
      </w:r>
      <w:r>
        <w:rPr>
          <w:rFonts w:cs="Times New Roman"/>
          <w:bCs/>
          <w:iCs/>
          <w:lang w:eastAsia="pl-PL"/>
        </w:rPr>
        <w:br/>
        <w:t xml:space="preserve"> w Rzeszowie</w:t>
      </w:r>
      <w:r>
        <w:rPr>
          <w:rFonts w:cs="Times New Roman"/>
          <w:bCs/>
          <w:i/>
          <w:lang w:eastAsia="pl-PL"/>
        </w:rPr>
        <w:t xml:space="preserve"> </w:t>
      </w:r>
      <w:r>
        <w:rPr>
          <w:rFonts w:cs="Times New Roman"/>
          <w:bCs/>
          <w:iCs/>
          <w:lang w:eastAsia="pl-PL"/>
        </w:rPr>
        <w:t xml:space="preserve">ul. Langiewicza 4 reprezentowaną przez </w:t>
      </w:r>
      <w:r>
        <w:rPr>
          <w:rFonts w:cs="Times New Roman"/>
          <w:b/>
          <w:bCs/>
          <w:iCs/>
          <w:lang w:eastAsia="pl-PL"/>
        </w:rPr>
        <w:t>Dyrektora lek. med. Romana Wronę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Zwaną dalej „</w:t>
      </w:r>
      <w:r>
        <w:rPr>
          <w:rFonts w:cs="Times New Roman"/>
          <w:b/>
          <w:lang w:eastAsia="pl-PL"/>
        </w:rPr>
        <w:t>Udzielającym Zamówienia</w:t>
      </w:r>
      <w:r>
        <w:rPr>
          <w:rFonts w:cs="Times New Roman"/>
          <w:lang w:eastAsia="pl-PL"/>
        </w:rPr>
        <w:t>”</w:t>
      </w:r>
    </w:p>
    <w:p w:rsidR="00BB57DF" w:rsidRDefault="00BB57DF" w:rsidP="00BB57DF">
      <w:pPr>
        <w:suppressAutoHyphens w:val="0"/>
        <w:jc w:val="both"/>
        <w:rPr>
          <w:rFonts w:eastAsiaTheme="minorHAnsi" w:cs="Times New Roman"/>
          <w:lang w:eastAsia="en-US"/>
        </w:rPr>
      </w:pPr>
      <w:r>
        <w:rPr>
          <w:rFonts w:eastAsiaTheme="minorHAnsi" w:cs="Times New Roman"/>
          <w:lang w:eastAsia="en-US"/>
        </w:rPr>
        <w:t>a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 ………………………………………………………………………………………………….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jc w:val="both"/>
        <w:rPr>
          <w:rFonts w:cs="Times New Roman"/>
          <w:i/>
          <w:lang w:eastAsia="pl-PL"/>
        </w:rPr>
      </w:pPr>
      <w:r>
        <w:rPr>
          <w:rFonts w:cs="Times New Roman"/>
          <w:i/>
          <w:lang w:eastAsia="pl-PL"/>
        </w:rPr>
        <w:t>Na zasadzie art. 27 ustawy z dnia 15 kwietnia 2011 r. o działalności leczniczej (Dz. U. Nr 112, poz. 654 z późn. zm.) oraz na podstawie wyniku konkursu ofert z dnia ………………….. r.</w:t>
      </w:r>
    </w:p>
    <w:p w:rsidR="00BB57DF" w:rsidRDefault="00BB57DF" w:rsidP="00BB57DF">
      <w:pPr>
        <w:suppressAutoHyphens w:val="0"/>
        <w:jc w:val="center"/>
        <w:rPr>
          <w:rFonts w:cs="Times New Roman"/>
          <w:b/>
          <w:i/>
          <w:color w:val="FF6600"/>
          <w:lang w:eastAsia="pl-PL"/>
        </w:rPr>
      </w:pPr>
    </w:p>
    <w:p w:rsidR="00BB57DF" w:rsidRDefault="00BB57DF" w:rsidP="00BB57DF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Strony zgodnie stanowią, co następuje:</w:t>
      </w:r>
    </w:p>
    <w:p w:rsidR="00BB57DF" w:rsidRDefault="00BB57DF" w:rsidP="00BB57DF">
      <w:pPr>
        <w:suppressAutoHyphens w:val="0"/>
        <w:jc w:val="center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</w:t>
      </w:r>
    </w:p>
    <w:p w:rsidR="00BB57DF" w:rsidRDefault="00BB57DF" w:rsidP="00BB57DF">
      <w:pPr>
        <w:suppressAutoHyphens w:val="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lang w:eastAsia="pl-PL"/>
        </w:rPr>
        <w:t xml:space="preserve">Przedmiotem umowy jest udzielanie przez Przyjmującego Zamówienie świadczeń zdrowotnych ambulatoryjnych w zakresie  </w:t>
      </w:r>
      <w:r>
        <w:rPr>
          <w:rFonts w:cs="Times New Roman"/>
          <w:color w:val="000000"/>
          <w:lang w:eastAsia="pl-PL"/>
        </w:rPr>
        <w:t>…………….  na rzecz pacjentów Udzielającego Zamówienie.</w:t>
      </w:r>
    </w:p>
    <w:p w:rsidR="00BB57DF" w:rsidRDefault="00BB57DF" w:rsidP="00BB57DF">
      <w:pPr>
        <w:suppressAutoHyphens w:val="0"/>
        <w:jc w:val="center"/>
        <w:rPr>
          <w:rFonts w:cs="Times New Roman"/>
          <w:b/>
          <w:lang w:eastAsia="pl-PL"/>
        </w:rPr>
      </w:pPr>
    </w:p>
    <w:p w:rsidR="00BB57DF" w:rsidRDefault="00BB57DF" w:rsidP="00BB57DF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2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1.  Umowa zostaje zawarta na czas określony tj. od dnia 01.09.2015 r. do dnia 31.03.2016 r.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  Umowa nin. może zostać przedłużona zgodną wolą jej stron na dalszy czas określony (maksymalnie trzech miesięcy) w formie pisemnego aneksu do umowy.</w:t>
      </w:r>
    </w:p>
    <w:p w:rsidR="00BB57DF" w:rsidRDefault="00BB57DF" w:rsidP="00BB57DF">
      <w:pPr>
        <w:suppressAutoHyphens w:val="0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3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1. Przyjmujący Zamówienie zobowiązuje się do udzielania pacjentom Udzielającego Zamówienia świadczeń zdrowotnych z zakresu </w:t>
      </w:r>
      <w:r>
        <w:rPr>
          <w:rFonts w:cs="Times New Roman"/>
          <w:color w:val="000000"/>
          <w:lang w:eastAsia="pl-PL"/>
        </w:rPr>
        <w:t>……………..</w:t>
      </w:r>
      <w:r>
        <w:rPr>
          <w:rFonts w:cs="Times New Roman"/>
          <w:i/>
          <w:color w:val="000000"/>
          <w:lang w:eastAsia="pl-PL"/>
        </w:rPr>
        <w:t xml:space="preserve"> </w:t>
      </w:r>
      <w:r>
        <w:rPr>
          <w:rFonts w:cs="Times New Roman"/>
          <w:lang w:eastAsia="pl-PL"/>
        </w:rPr>
        <w:t xml:space="preserve">zgodnie z zasadami wynikającymi z warunków umowy (kontraktu) zawartej przez Udzielającego Zamówienia </w:t>
      </w:r>
      <w:r>
        <w:rPr>
          <w:rFonts w:cs="Times New Roman"/>
          <w:lang w:eastAsia="pl-PL"/>
        </w:rPr>
        <w:br/>
        <w:t>z Narodowym Funduszem Zdrowia (NFZ) a w szczególności do:</w:t>
      </w:r>
    </w:p>
    <w:p w:rsidR="00BB57DF" w:rsidRDefault="00BB57DF" w:rsidP="00BB57DF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-przeprowadzenie wywiadu,</w:t>
      </w:r>
    </w:p>
    <w:p w:rsidR="00BB57DF" w:rsidRDefault="00BB57DF" w:rsidP="00BB57DF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-udzielanie porad w warunkach ambulatoryjnych,</w:t>
      </w:r>
    </w:p>
    <w:p w:rsidR="00BB57DF" w:rsidRDefault="00BB57DF" w:rsidP="00BB57DF">
      <w:pPr>
        <w:suppressAutoHyphens w:val="0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-udzielanie porad w ramach wizyt domowych w przypadku wymagających tego ze względu na stan zdrowia ubezpieczonego.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 Przyjmujący Zamówienie ma obowiązek prowadzenia (w formie papierowej lub elektronicznej) indywidualnej dokumentacji medycznej pacjenta, zbiorczej dokumentacji medycznej oraz dokumentacji statystycznej.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3.  Przyjmujący Zamówienie jest zobowiązany do ochrony danych zawartych w dokumentacji wymienionej w punkcie 2 jak również jej udostępniania na zasadach określonych odpowiednimi przepisami.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4. Przyjmujący Zamówienie zobowiązuje się do prowadzenia dokumentacji medycznej </w:t>
      </w:r>
      <w:r>
        <w:rPr>
          <w:rFonts w:cs="Times New Roman"/>
          <w:lang w:eastAsia="pl-PL"/>
        </w:rPr>
        <w:br/>
        <w:t xml:space="preserve">w sposób </w:t>
      </w:r>
      <w:r>
        <w:rPr>
          <w:rFonts w:cs="Times New Roman"/>
          <w:b/>
          <w:lang w:eastAsia="pl-PL"/>
        </w:rPr>
        <w:t xml:space="preserve">czytelny </w:t>
      </w:r>
      <w:r>
        <w:rPr>
          <w:rFonts w:cs="Times New Roman"/>
          <w:lang w:eastAsia="pl-PL"/>
        </w:rPr>
        <w:t xml:space="preserve">i zgodnie z Rozporządzeniem Ministra Zdrowia w tym zakresie oraz ustaleniami z NFZ . 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5. Przyjmujący Zamówienie zobowiązuje do dokonywania stosownych wpisów </w:t>
      </w:r>
      <w:r>
        <w:rPr>
          <w:rFonts w:cs="Times New Roman"/>
          <w:lang w:eastAsia="pl-PL"/>
        </w:rPr>
        <w:br/>
        <w:t xml:space="preserve">w dokumentacji medycznej pacjentów oraz prowadzenia dokumentacji w systemie </w:t>
      </w:r>
      <w:r>
        <w:rPr>
          <w:rFonts w:cs="Times New Roman"/>
          <w:lang w:eastAsia="pl-PL"/>
        </w:rPr>
        <w:lastRenderedPageBreak/>
        <w:t xml:space="preserve">informatycznym  Udzielającego Zamówienie. Dane osobowe i zapisy  wynikające </w:t>
      </w:r>
      <w:r>
        <w:rPr>
          <w:rFonts w:cs="Times New Roman"/>
          <w:lang w:eastAsia="pl-PL"/>
        </w:rPr>
        <w:br/>
        <w:t>z udzielanych świadczeń medycznych winny być wprowadzane w księgach i na drukach dostarczonych bezpłatnie przez Udzielającego Zamówienia.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6. Nieczytelne/błędne dane w dokumentacji medycznej wymagane w sprawozdawczości WSPL SP ZOZ do NFZ Przyjmujący Zamówienie zobowiązuje się uzupełnić/poprawić do </w:t>
      </w:r>
      <w:r>
        <w:rPr>
          <w:rFonts w:cs="Times New Roman"/>
          <w:lang w:eastAsia="pl-PL"/>
        </w:rPr>
        <w:br/>
        <w:t>5 dnia miesiąca za poprzedni okres rozliczeniowy.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7.  W przypadku niedotrzymania terminu wymienionego w punkcie 6 lub braku możliwości ustalenia danych, udzielona porada nie zostanie ujęta w sprawozdaniu do NFZ ze skutkami finansowymi (korekta/zmniejszenie ilości wykonanych porad/punktów za dany okres rozliczeniowy) dla Przyjmującego Zamówienie.</w:t>
      </w:r>
    </w:p>
    <w:p w:rsidR="00BB57DF" w:rsidRDefault="00BB57DF" w:rsidP="00BB57DF">
      <w:pPr>
        <w:suppressAutoHyphens w:val="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8. Przyjmujący Zamówienie ponosi pełną odpowiedzialność za zakwalifikowanie udzielonej porady do odpowiedniego typu w/g umowy Udzielającego Zamówienie z NFZ i zobowiązany jest do składania (wraz z rachunkiem) comiesięcznych rozliczeń z udzielonych świadczeń medycznych w/g wzoru dostarczonego przez Udzielającego Zamówienia.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9. Przyjmujący Zamówienie ponosi pełną odpowiedzialność za przepisywane leki, środki farmaceutyczne, sprzęt ortopedyczny i rehabilitacyjny i inne środki medyczne oraz </w:t>
      </w:r>
      <w:r>
        <w:rPr>
          <w:rFonts w:cs="Times New Roman"/>
          <w:lang w:eastAsia="pl-PL"/>
        </w:rPr>
        <w:br/>
        <w:t xml:space="preserve">za dokumentowanie tych faktów, w tym za przepisywanie leków refundowanych zgodnie </w:t>
      </w:r>
      <w:r>
        <w:rPr>
          <w:rFonts w:cs="Times New Roman"/>
          <w:lang w:eastAsia="pl-PL"/>
        </w:rPr>
        <w:br/>
        <w:t>z posiadanymi przez chorych uprawnieniami wynikającymi z powszechnego ubezpieczenia zdrowotnego i schorzeń uprawniających do korzystania z leków i środków farmaceutycznych nieodpłatnie lub za częściową odpłatnością, a opublikowanych w stosownych aktach prawnych (obwieszczeniach) Ministerstwa Zdrowia.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10. Za szkodę wyrządzoną przy udzielaniu świadczeń w zakresie udzielanego zamówienia  odpowiedzialność solidarnie ponoszą Udzielający Zamówienia i Przyjmujący Zamówienie. 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11. Przyjmujący Zamówienie zobowiązuje się do należytego przestrzegania praw pacjenta przy udzielaniu świadczeń zdrowotnych.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FF6600"/>
          <w:lang w:eastAsia="pl-PL"/>
        </w:rPr>
      </w:pPr>
      <w:r>
        <w:rPr>
          <w:rFonts w:cs="Times New Roman"/>
          <w:lang w:eastAsia="pl-PL"/>
        </w:rPr>
        <w:t xml:space="preserve">12. Przyjmujący Zamówienie zobowiązuje się do zapewniania odpowiedniej, jakości </w:t>
      </w:r>
      <w:r>
        <w:rPr>
          <w:rFonts w:cs="Times New Roman"/>
          <w:lang w:eastAsia="pl-PL"/>
        </w:rPr>
        <w:br/>
        <w:t>i dostępności świadczeń zdrowotnych dla pacjentów.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FF6600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4</w:t>
      </w:r>
    </w:p>
    <w:p w:rsidR="00BB57DF" w:rsidRDefault="00BB57DF" w:rsidP="00BB57DF">
      <w:pPr>
        <w:numPr>
          <w:ilvl w:val="0"/>
          <w:numId w:val="1"/>
        </w:numPr>
        <w:suppressAutoHyphens w:val="0"/>
        <w:spacing w:line="20" w:lineRule="atLeast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Wynagrodzenie z tytułu świadczeń określonych niniejszą umową strony określają </w:t>
      </w:r>
      <w:r>
        <w:rPr>
          <w:rFonts w:cs="Times New Roman"/>
          <w:lang w:eastAsia="pl-PL"/>
        </w:rPr>
        <w:br/>
        <w:t xml:space="preserve">w sposób następujący: </w:t>
      </w:r>
    </w:p>
    <w:p w:rsidR="00BB57DF" w:rsidRDefault="00BB57DF" w:rsidP="00BB57DF">
      <w:pPr>
        <w:numPr>
          <w:ilvl w:val="0"/>
          <w:numId w:val="2"/>
        </w:numPr>
        <w:suppressAutoHyphens w:val="0"/>
        <w:spacing w:line="20" w:lineRule="atLeast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 zakresie porad w ramach kontraktu z Narodowym Funduszem Zdrowia wynagrodzenie miesięczne będzie w zależności od liczby porad wykonanych w danym miesiącu w przeliczeniu na punkty w zależności od typu porady. Za zrealizowane punkty przewidziane w kontrakcie w okresie od 01.09.2015 r. do 31.03.2016 r. przysługuje zapłata w wysokości ……..za punkt.</w:t>
      </w:r>
    </w:p>
    <w:p w:rsidR="00BB57DF" w:rsidRDefault="00BB57DF" w:rsidP="00BB57DF">
      <w:pPr>
        <w:suppressAutoHyphens w:val="0"/>
        <w:spacing w:line="20" w:lineRule="atLeast"/>
        <w:ind w:left="180"/>
        <w:contextualSpacing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2. za poradę pełnopłatną poza kontraktem z NFZ - ……..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5</w:t>
      </w:r>
    </w:p>
    <w:p w:rsidR="00BB57DF" w:rsidRDefault="00BB57DF" w:rsidP="00BB57DF">
      <w:pPr>
        <w:numPr>
          <w:ilvl w:val="0"/>
          <w:numId w:val="3"/>
        </w:numPr>
        <w:suppressAutoHyphens w:val="0"/>
        <w:spacing w:line="20" w:lineRule="atLeast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Limit punktów do wykonania (w ramach kontraktu z NFZ) przez Przyjmującego Zamówienie w okresie miesięcznym i rocznym nie może przekroczyć ilości zawartej </w:t>
      </w:r>
      <w:r>
        <w:rPr>
          <w:rFonts w:cs="Times New Roman"/>
          <w:lang w:eastAsia="pl-PL"/>
        </w:rPr>
        <w:br/>
        <w:t>w załączniku nr 1 do umowy.</w:t>
      </w:r>
    </w:p>
    <w:p w:rsidR="00BB57DF" w:rsidRDefault="00BB57DF" w:rsidP="00BB57DF">
      <w:pPr>
        <w:numPr>
          <w:ilvl w:val="0"/>
          <w:numId w:val="3"/>
        </w:numPr>
        <w:suppressAutoHyphens w:val="0"/>
        <w:spacing w:line="20" w:lineRule="atLeast"/>
        <w:ind w:left="36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Udzielający Zamówienia </w:t>
      </w:r>
      <w:r>
        <w:rPr>
          <w:rFonts w:cs="Times New Roman"/>
          <w:b/>
          <w:lang w:eastAsia="pl-PL"/>
        </w:rPr>
        <w:t>może</w:t>
      </w:r>
      <w:r>
        <w:rPr>
          <w:rFonts w:cs="Times New Roman"/>
          <w:lang w:eastAsia="pl-PL"/>
        </w:rPr>
        <w:t xml:space="preserve"> zwiększyć w formie aneksu do umowy ilość punktów za miesięczny lub roczny okres rozliczeniowy w przypadku zapłaty przez NFZ za wykonane faktycznie porady ponad limit obowiązujący w umowie pomiędzy Udzielającym Zamówienia a NFZ.</w:t>
      </w:r>
    </w:p>
    <w:p w:rsidR="00BB57DF" w:rsidRDefault="00BB57DF" w:rsidP="00BB57DF">
      <w:pPr>
        <w:suppressAutoHyphens w:val="0"/>
        <w:spacing w:line="20" w:lineRule="atLeast"/>
        <w:rPr>
          <w:rFonts w:cs="Times New Roman"/>
          <w:b/>
          <w:color w:val="000000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lastRenderedPageBreak/>
        <w:t>§ 6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 Przyjmujący Zamówienie z tytułu realizacji przedmiotu umowy otrzyma wynagrodzenie stanowiące iloczyn sumy udzielonych świadczeń i ceny jednostkowej, o której mowa w § 4 umowy z tym, że za porady wymienione w § 4 pkt. 1 do limitu wymienionego  w §5 pkt. 1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2. Przyjmujący Zamówienie wystawia rachunek(fakturę) i doręcza go wraz z rozliczeniem udzielonych świadczeń medycznych Udzielającemu Zamówienia do 5 – go</w:t>
      </w:r>
      <w:r>
        <w:rPr>
          <w:rFonts w:cs="Times New Roman"/>
          <w:b/>
          <w:color w:val="000000"/>
          <w:lang w:eastAsia="pl-PL"/>
        </w:rPr>
        <w:t xml:space="preserve"> dnia miesiąca za poprzedni miesiąc sprawozdawczy</w:t>
      </w:r>
      <w:r>
        <w:rPr>
          <w:rFonts w:cs="Times New Roman"/>
          <w:color w:val="000000"/>
          <w:lang w:eastAsia="pl-PL"/>
        </w:rPr>
        <w:t>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b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3.  Zapłata następuje do 30 – go dnia miesiąca za poprzedni miesiąc sprawozdawczy przy zachowaniu terminu, o którym mowa w punkcie poprzedzającym. </w:t>
      </w:r>
      <w:r>
        <w:rPr>
          <w:rFonts w:cs="Times New Roman"/>
          <w:b/>
          <w:color w:val="000000"/>
          <w:lang w:eastAsia="pl-PL"/>
        </w:rPr>
        <w:t xml:space="preserve">Opóźnienie terminu powoduje odpowiednie przesunięcie terminu zapłaty. 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4.  Należność w rachunku (fakturze) winna obejmować okres sprawozdawczy wymieniony </w:t>
      </w:r>
      <w:r>
        <w:rPr>
          <w:rFonts w:cs="Times New Roman"/>
          <w:color w:val="000000"/>
          <w:lang w:eastAsia="pl-PL"/>
        </w:rPr>
        <w:br/>
        <w:t xml:space="preserve">w pkt. 2 i może być powiększona o rozliczenie faktycznie wykonanych procedur medycznych narastająco do limitu wymienionego w załączniku nr 1. 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5. Wynagrodzenie Przyjmującego Zamówienie może ulec obniżeniu, jeżeli z jego winy zostanie zakwestionowana przez NFZ ilość udzielonych porad, ilość wykonanych punktów, lub procedur medycznych, lub jakość prowadzonej dokumentacji medycznej, skutkująca obniżeniem należnego wynagrodzenia na rzecz Udzielającego Zamówienie jak również </w:t>
      </w:r>
      <w:r>
        <w:rPr>
          <w:rFonts w:cs="Times New Roman"/>
          <w:color w:val="000000"/>
          <w:lang w:eastAsia="pl-PL"/>
        </w:rPr>
        <w:br/>
        <w:t>w przypadku wymienionym w  §3 pkt. 7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6.</w:t>
      </w:r>
      <w:r>
        <w:rPr>
          <w:rFonts w:cs="Times New Roman"/>
          <w:color w:val="000000"/>
          <w:lang w:eastAsia="pl-PL"/>
        </w:rPr>
        <w:t xml:space="preserve"> </w:t>
      </w:r>
      <w:r>
        <w:rPr>
          <w:rFonts w:cs="Times New Roman"/>
          <w:lang w:eastAsia="pl-PL"/>
        </w:rPr>
        <w:t>Udzielający Zamówienia zastrzega sobie prawo do potrącania kar z faktur/rachunków wystawianych przez Przyjmującego Zamówienie nałożonych na WSPL SP ZOZ w Rzeszowie w pełnej wysokości szkody powstałej na skutek: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a) prowadzenia dokumentacji medycznej w sposób nieczytelny, niekompletny lub jej braku,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b) przedstawiania do rozliczeń danych niezgodnych ze stanem faktycznym, w tym realizowanie niecelowych świadczeń,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c) stwierdzenia braku realizacji zaleceń pokontrolnych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d) stwierdzenia szkody na zdrowiu i życiu pacjenta z winy Przyjmującego Zamówienie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7.W przypadku ustania umowy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zobowiązuje się do uregulowania należności wynikających z </w:t>
      </w:r>
      <w:r>
        <w:rPr>
          <w:rFonts w:cs="Times New Roman"/>
          <w:color w:val="000000"/>
          <w:lang w:eastAsia="pl-PL"/>
        </w:rPr>
        <w:t>§6 pkt5  i § 6 pkt. 6</w:t>
      </w:r>
      <w:r>
        <w:rPr>
          <w:rFonts w:cs="Times New Roman"/>
          <w:lang w:eastAsia="pl-PL"/>
        </w:rPr>
        <w:t xml:space="preserve"> w kasie WSPL SP ZOZ w Rzeszowie lub na  konto Udzielającego Zamówienia. 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ind w:left="18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§7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1.Przyjmujący Zamówienie udzielać będzie świadczeń zdrowotnych w pomieszczeniach i przy użyciu sprzętu oraz aparatury medycznej Udzielającego Zamówienie.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2.Przyjmujący Zamówienie ma obowiązek dbania o mienie Udzielającego Zamówienie wykorzystywane przy udzielaniu świadczeń będących przedmiotem nin. umowy oraz odpowiada za szkody powstałe w powyższym mieniu.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3.Przyjmujący Zamówienie ma obowiązek niezwłocznego zgłaszania personelowi Udzielającego Zamówienie wszelkich szkód w mieniu a także potrzeb w zakresie napraw sprzętu oraz zapotrzebowania na materiały medyczne niezbędne do udzielania świadczeń zdrowotnych.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8</w:t>
      </w:r>
    </w:p>
    <w:p w:rsidR="00BB57DF" w:rsidRDefault="00BB57DF" w:rsidP="00BB57DF">
      <w:pPr>
        <w:numPr>
          <w:ilvl w:val="0"/>
          <w:numId w:val="4"/>
        </w:numPr>
        <w:suppressAutoHyphens w:val="0"/>
        <w:spacing w:line="20" w:lineRule="atLeast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Przyjmujący Zamówienie zobowiązuje się do udzielania świadczeń w dniach i godzinach określonych w harmonogramie pracy poradni stanowiącym załącznik </w:t>
      </w:r>
      <w:r>
        <w:rPr>
          <w:rFonts w:cs="Times New Roman"/>
          <w:b/>
          <w:color w:val="000000"/>
          <w:lang w:eastAsia="pl-PL"/>
        </w:rPr>
        <w:t xml:space="preserve">nr 2 </w:t>
      </w:r>
      <w:r>
        <w:rPr>
          <w:rFonts w:cs="Times New Roman"/>
          <w:color w:val="000000"/>
          <w:lang w:eastAsia="pl-PL"/>
        </w:rPr>
        <w:t xml:space="preserve">do umowy </w:t>
      </w:r>
    </w:p>
    <w:p w:rsidR="00BB57DF" w:rsidRDefault="00BB57DF" w:rsidP="00BB57DF">
      <w:pPr>
        <w:numPr>
          <w:ilvl w:val="0"/>
          <w:numId w:val="4"/>
        </w:numPr>
        <w:suppressAutoHyphens w:val="0"/>
        <w:spacing w:line="20" w:lineRule="atLeast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Dni i godziny pracy Udzielający Zamówienie poda do wiadomości pacjentów poprzez zamieszczenie stosownych informacji przy drzwiach właściwego gabinetu lekarskiego na tabliczkach informacyjnych. </w:t>
      </w:r>
    </w:p>
    <w:p w:rsidR="00BB57DF" w:rsidRDefault="00BB57DF" w:rsidP="00BB57DF">
      <w:pPr>
        <w:numPr>
          <w:ilvl w:val="0"/>
          <w:numId w:val="4"/>
        </w:numPr>
        <w:suppressAutoHyphens w:val="0"/>
        <w:spacing w:line="20" w:lineRule="atLeast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Strony dopuszczają wyjątkowo, w szczególnie uzasadnionych wypadkach możliwość ustalenia innych godzin realizacji świadczeń.</w:t>
      </w:r>
    </w:p>
    <w:p w:rsidR="00BB57DF" w:rsidRDefault="00BB57DF" w:rsidP="00BB57DF">
      <w:pPr>
        <w:numPr>
          <w:ilvl w:val="0"/>
          <w:numId w:val="4"/>
        </w:numPr>
        <w:suppressAutoHyphens w:val="0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lastRenderedPageBreak/>
        <w:t xml:space="preserve">Zmiana terminu udzielania świadczeń nie wymaga pisemnego aneksu do powyższej  umowy. Przyjmujący Zamówienie zobowiązany jest złożyć nowy harmonogram w formie pisemnej na druku wg załącznika nr 2, który zostanie włączony do dokumentacji umowy. 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9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1.Przyjmujący Zamówienie oświadcza, że zawarł obowiązkową umowę ubezpieczenia od odpowiedzialności cywilnej za szkody wyrządzone w związku z udzielaniem lub zaniechaniem udzielania świadczeń zdrowotnych, której potwierdzona kopia stanowi załącznik </w:t>
      </w:r>
      <w:r>
        <w:rPr>
          <w:rFonts w:cs="Times New Roman"/>
          <w:b/>
          <w:color w:val="000000"/>
          <w:lang w:eastAsia="pl-PL"/>
        </w:rPr>
        <w:t>nr 1</w:t>
      </w:r>
      <w:r>
        <w:rPr>
          <w:rFonts w:cs="Times New Roman"/>
          <w:color w:val="000000"/>
          <w:lang w:eastAsia="pl-PL"/>
        </w:rPr>
        <w:t xml:space="preserve"> do nin. umowy. Minimalną sumę gwarancyjną określają odpowiednie przepisy powszechnie obowiązujące. 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 2. Przyjmujący Zamówienie zobowiązuję się do utrzymywania stałej sumy gwarancyjnej oraz wartości ubezpieczenia przez cały okres obowiązywania umowy z WSPL SP ZOZ </w:t>
      </w:r>
      <w:r>
        <w:rPr>
          <w:rFonts w:cs="Times New Roman"/>
          <w:color w:val="000000"/>
          <w:lang w:eastAsia="pl-PL"/>
        </w:rPr>
        <w:br/>
        <w:t>w Rzeszowie oraz wznawiania umowy ubezpieczenia w dniu jej wygaśnięcia.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3.  Przyjmujący Zamówienie zobowiązany jest do dostarczenia kopii zawartej umowy po jej wznowieniu.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color w:val="000000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ind w:left="180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10</w:t>
      </w:r>
    </w:p>
    <w:p w:rsidR="00BB57DF" w:rsidRDefault="00BB57DF" w:rsidP="00BB57DF">
      <w:pPr>
        <w:suppressAutoHyphens w:val="0"/>
        <w:spacing w:line="20" w:lineRule="atLeast"/>
        <w:ind w:left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1. Przyjmujący Zamówienie zobowiązuje się do osobistego wykonywania przedmiotu umowy.</w:t>
      </w:r>
    </w:p>
    <w:p w:rsidR="00BB57DF" w:rsidRDefault="00BB57DF" w:rsidP="00BB57DF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color w:val="000000"/>
          <w:lang w:eastAsia="pl-PL"/>
        </w:rPr>
        <w:t xml:space="preserve">2. Przyjmujący Zamówienie odpowiada za zapewnienie ciągłości udzielania świadczeń zdrowotnych z </w:t>
      </w:r>
      <w:r>
        <w:rPr>
          <w:rFonts w:cs="Times New Roman"/>
          <w:lang w:eastAsia="pl-PL"/>
        </w:rPr>
        <w:t>zakresu</w:t>
      </w:r>
      <w:r>
        <w:rPr>
          <w:rFonts w:cs="Times New Roman"/>
          <w:color w:val="000000"/>
          <w:lang w:eastAsia="pl-PL"/>
        </w:rPr>
        <w:t>………….</w:t>
      </w:r>
      <w:r>
        <w:rPr>
          <w:rFonts w:cs="Times New Roman"/>
          <w:i/>
          <w:color w:val="000000"/>
          <w:lang w:eastAsia="pl-PL"/>
        </w:rPr>
        <w:t xml:space="preserve">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ma prawo do przerwy </w:t>
      </w:r>
      <w:r>
        <w:rPr>
          <w:rFonts w:cs="Times New Roman"/>
          <w:lang w:eastAsia="pl-PL"/>
        </w:rPr>
        <w:br/>
        <w:t>w udzielaniu świadczeń w wymiarze nie większym niż 14 dni w ciągu roku kalendarzowego.</w:t>
      </w:r>
    </w:p>
    <w:p w:rsidR="00BB57DF" w:rsidRDefault="00BB57DF" w:rsidP="00BB57DF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3. W sytuacjach wyjątkowych za uprzednią pisemną zgodą Udzielającego Zamówienia,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może powierzyć udzielanie świadczeń będących przedmiotem umowy innej, uprawnionej do ich wykonywania osobie.</w:t>
      </w:r>
    </w:p>
    <w:p w:rsidR="00BB57DF" w:rsidRDefault="00BB57DF" w:rsidP="00BB57DF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4. </w:t>
      </w:r>
      <w:r>
        <w:rPr>
          <w:rFonts w:cs="Times New Roman"/>
          <w:color w:val="000000"/>
          <w:lang w:eastAsia="pl-PL"/>
        </w:rPr>
        <w:t>Przyjmujący Zamówienie</w:t>
      </w:r>
      <w:r>
        <w:rPr>
          <w:rFonts w:cs="Times New Roman"/>
          <w:lang w:eastAsia="pl-PL"/>
        </w:rPr>
        <w:t xml:space="preserve"> odpowiada za działania i zaniechania zaistniałe przy udzielaniu świadczeń przez osobę trzecią, której powierzył czasowe wykonywanie przedmiotu umowy jak za własne.</w:t>
      </w:r>
    </w:p>
    <w:p w:rsidR="00BB57DF" w:rsidRDefault="00BB57DF" w:rsidP="00BB57DF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11</w:t>
      </w:r>
    </w:p>
    <w:p w:rsidR="00BB57DF" w:rsidRDefault="00BB57DF" w:rsidP="00BB57DF">
      <w:pPr>
        <w:numPr>
          <w:ilvl w:val="0"/>
          <w:numId w:val="5"/>
        </w:num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Umowa nin. może być rozwiązana przez każdą ze stron na piśmie z zachowaniem  miesięcznego okresu wypowiedzenia ze skutkiem na koniec miesiąca kalendarzowego.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2. Udzielający Zamówienie ma prawo rozwiązania nin. umowy w trybie natychmiastowym </w:t>
      </w:r>
      <w:r>
        <w:rPr>
          <w:rFonts w:cs="Times New Roman"/>
          <w:lang w:eastAsia="pl-PL"/>
        </w:rPr>
        <w:br/>
        <w:t xml:space="preserve">w przypadku rażącego naruszenia jej postanowień przez </w:t>
      </w:r>
      <w:r>
        <w:rPr>
          <w:rFonts w:cs="Times New Roman"/>
          <w:color w:val="000000"/>
          <w:lang w:eastAsia="pl-PL"/>
        </w:rPr>
        <w:t>Przyjmującego Zamówienie,</w:t>
      </w:r>
      <w:r>
        <w:rPr>
          <w:rFonts w:cs="Times New Roman"/>
          <w:lang w:eastAsia="pl-PL"/>
        </w:rPr>
        <w:t xml:space="preserve"> a także w przypadku:</w:t>
      </w:r>
    </w:p>
    <w:p w:rsidR="00BB57DF" w:rsidRDefault="00BB57DF" w:rsidP="00BB57DF">
      <w:pPr>
        <w:suppressAutoHyphens w:val="0"/>
        <w:spacing w:line="20" w:lineRule="atLeast"/>
        <w:ind w:left="54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a) nieuzasadnionej odmowy przyjęcie pacjenta,</w:t>
      </w:r>
    </w:p>
    <w:p w:rsidR="00BB57DF" w:rsidRDefault="00BB57DF" w:rsidP="00BB57DF">
      <w:pPr>
        <w:suppressAutoHyphens w:val="0"/>
        <w:spacing w:line="20" w:lineRule="atLeast"/>
        <w:ind w:left="54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b) nieusprawiedliwionej przerwy w realizacji świadczeń,</w:t>
      </w:r>
    </w:p>
    <w:p w:rsidR="00BB57DF" w:rsidRDefault="00BB57DF" w:rsidP="00BB57DF">
      <w:pPr>
        <w:suppressAutoHyphens w:val="0"/>
        <w:spacing w:line="20" w:lineRule="atLeast"/>
        <w:ind w:left="54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c) udzielania świadczeń w stanie po spożyciu alkoholu lub środków odurzających.</w:t>
      </w:r>
    </w:p>
    <w:p w:rsidR="00BB57DF" w:rsidRDefault="00BB57DF" w:rsidP="00BB57DF">
      <w:pPr>
        <w:suppressAutoHyphens w:val="0"/>
        <w:spacing w:line="20" w:lineRule="atLeast"/>
        <w:rPr>
          <w:rFonts w:cs="Times New Roman"/>
          <w:b/>
          <w:color w:val="000000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jc w:val="center"/>
        <w:rPr>
          <w:rFonts w:cs="Times New Roman"/>
          <w:b/>
          <w:color w:val="000000"/>
          <w:lang w:eastAsia="pl-PL"/>
        </w:rPr>
      </w:pPr>
      <w:r>
        <w:rPr>
          <w:rFonts w:cs="Times New Roman"/>
          <w:b/>
          <w:color w:val="000000"/>
          <w:lang w:eastAsia="pl-PL"/>
        </w:rPr>
        <w:t>§ 12</w:t>
      </w:r>
    </w:p>
    <w:p w:rsidR="00BB57DF" w:rsidRDefault="00BB57DF" w:rsidP="00BB57DF">
      <w:pPr>
        <w:numPr>
          <w:ilvl w:val="0"/>
          <w:numId w:val="6"/>
        </w:numPr>
        <w:tabs>
          <w:tab w:val="left" w:pos="180"/>
        </w:tabs>
        <w:suppressAutoHyphens w:val="0"/>
        <w:spacing w:line="20" w:lineRule="atLeast"/>
        <w:ind w:left="36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Strony zastrzegają poufność wszelkich postanowień umowy dla osób trzecich.</w:t>
      </w:r>
    </w:p>
    <w:p w:rsidR="00BB57DF" w:rsidRDefault="00BB57DF" w:rsidP="00BB57DF">
      <w:pPr>
        <w:numPr>
          <w:ilvl w:val="0"/>
          <w:numId w:val="6"/>
        </w:numPr>
        <w:tabs>
          <w:tab w:val="left" w:pos="180"/>
        </w:tabs>
        <w:suppressAutoHyphens w:val="0"/>
        <w:spacing w:line="20" w:lineRule="atLeast"/>
        <w:ind w:left="180" w:hanging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 xml:space="preserve">Przyjmujący Zamówienie zobowiązuje się do zachowania w tajemnicy informacji uzyskanych od Udzielającego Zamówienia w czasie wykonywania umowy, niepodanych do publicznej wiadomości. </w:t>
      </w:r>
    </w:p>
    <w:p w:rsidR="00BB57DF" w:rsidRDefault="00BB57DF" w:rsidP="00BB57DF">
      <w:pPr>
        <w:numPr>
          <w:ilvl w:val="0"/>
          <w:numId w:val="6"/>
        </w:numPr>
        <w:tabs>
          <w:tab w:val="left" w:pos="180"/>
        </w:tabs>
        <w:suppressAutoHyphens w:val="0"/>
        <w:spacing w:line="20" w:lineRule="atLeast"/>
        <w:ind w:left="180" w:hanging="180"/>
        <w:jc w:val="both"/>
        <w:rPr>
          <w:rFonts w:cs="Times New Roman"/>
          <w:color w:val="000000"/>
          <w:lang w:eastAsia="pl-PL"/>
        </w:rPr>
      </w:pPr>
      <w:r>
        <w:rPr>
          <w:rFonts w:cs="Times New Roman"/>
          <w:color w:val="000000"/>
          <w:lang w:eastAsia="pl-PL"/>
        </w:rPr>
        <w:t>W przypadku naruszenia postanowień ust. 2 Udzielający Zamówienie może rozwiązać umowę w trybie natychmiastowym oraz wystąpić o odszkodowanie na zasadach określonych w Kodeksie Cywilnym.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13</w:t>
      </w: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Przyjmujący Zamówienie zobowiązuje się do poddania kontroli Udzielającego Zamówienie oraz NFZ w zakresie realizacji przedmiotu nin. umowy. Ustalenia kontroli wewnętrznej </w:t>
      </w:r>
      <w:r>
        <w:rPr>
          <w:rFonts w:cs="Times New Roman"/>
          <w:lang w:eastAsia="pl-PL"/>
        </w:rPr>
        <w:br/>
        <w:t xml:space="preserve">i NFZ w zakresie udzielania świadczeń zdrowotnych są dla przyjmującego Zamówienie wiążące. Stwierdzone uchybienia Przyjmujący Zamówienie zobowiązuje się usunąć, </w:t>
      </w:r>
      <w:r>
        <w:rPr>
          <w:rFonts w:cs="Times New Roman"/>
          <w:lang w:eastAsia="pl-PL"/>
        </w:rPr>
        <w:br/>
        <w:t xml:space="preserve">a postawione wnioski zastosować przy udzielaniu świadczeń medycznych. </w:t>
      </w:r>
    </w:p>
    <w:p w:rsidR="00BB57DF" w:rsidRDefault="00BB57DF" w:rsidP="00BB57DF">
      <w:pPr>
        <w:suppressAutoHyphens w:val="0"/>
        <w:spacing w:line="20" w:lineRule="atLeast"/>
        <w:ind w:left="720"/>
        <w:jc w:val="both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 14</w:t>
      </w:r>
    </w:p>
    <w:p w:rsidR="00BB57DF" w:rsidRDefault="00BB57DF" w:rsidP="00BB57DF">
      <w:pPr>
        <w:numPr>
          <w:ilvl w:val="0"/>
          <w:numId w:val="7"/>
        </w:numPr>
        <w:suppressAutoHyphens w:val="0"/>
        <w:spacing w:line="20" w:lineRule="atLeast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W sprawach nieuregulowanych nin. umową mają zastosowanie przepisy; kodeksu cywilnego, ustawa z dnia 15 kwietnia 2011 r. o działalności leczniczej(z późn.zm.), ustawy o zawodach lekarza i lekarza dentysty z 1996 (z późn.zm.), a także szczegółowe warunki NFZ o udzielenie świadczeń zdrowotnych z zakresu ambulatoryjnej opieki………………...</w:t>
      </w:r>
    </w:p>
    <w:p w:rsidR="00BB57DF" w:rsidRDefault="00BB57DF" w:rsidP="00BB57DF">
      <w:pPr>
        <w:numPr>
          <w:ilvl w:val="0"/>
          <w:numId w:val="7"/>
        </w:numPr>
        <w:suppressAutoHyphens w:val="0"/>
        <w:spacing w:line="20" w:lineRule="atLeast"/>
        <w:jc w:val="both"/>
        <w:rPr>
          <w:rFonts w:eastAsiaTheme="minorHAnsi" w:cs="Times New Roman"/>
          <w:b/>
          <w:i/>
          <w:lang w:eastAsia="en-US"/>
        </w:rPr>
      </w:pPr>
      <w:r>
        <w:rPr>
          <w:rFonts w:eastAsiaTheme="minorHAnsi" w:cs="Times New Roman"/>
          <w:lang w:eastAsia="en-US"/>
        </w:rPr>
        <w:t>Przyjmujący Zamówienie oświadcza, iż zna i zobowiązuje się do przestrzegania zasad wykonywania</w:t>
      </w:r>
      <w:r>
        <w:rPr>
          <w:rFonts w:eastAsiaTheme="minorHAnsi" w:cs="Times New Roman"/>
          <w:color w:val="FF0000"/>
          <w:lang w:eastAsia="en-US"/>
        </w:rPr>
        <w:t xml:space="preserve"> </w:t>
      </w:r>
      <w:r>
        <w:rPr>
          <w:rFonts w:eastAsiaTheme="minorHAnsi" w:cs="Times New Roman"/>
          <w:lang w:eastAsia="en-US"/>
        </w:rPr>
        <w:t xml:space="preserve">ambulatoryjnych świadczeń z zakresu ……………… określonych </w:t>
      </w:r>
      <w:r>
        <w:rPr>
          <w:rFonts w:eastAsiaTheme="minorHAnsi" w:cs="Times New Roman"/>
          <w:lang w:eastAsia="en-US"/>
        </w:rPr>
        <w:br/>
        <w:t>w zarządzeniu Prezesa Narodowego Funduszu Zdrowia w sprawie warunkach zawierania i realizacji umów w rodzaju ambulatoryjne świadczenia ……………….</w:t>
      </w:r>
    </w:p>
    <w:p w:rsidR="00BB57DF" w:rsidRDefault="00BB57DF" w:rsidP="00BB57DF">
      <w:pPr>
        <w:numPr>
          <w:ilvl w:val="0"/>
          <w:numId w:val="7"/>
        </w:numPr>
        <w:suppressAutoHyphens w:val="0"/>
        <w:spacing w:line="20" w:lineRule="atLeast"/>
        <w:jc w:val="both"/>
        <w:rPr>
          <w:rFonts w:eastAsiaTheme="minorHAnsi" w:cs="Times New Roman"/>
          <w:b/>
          <w:i/>
          <w:lang w:eastAsia="en-US"/>
        </w:rPr>
      </w:pPr>
      <w:r>
        <w:rPr>
          <w:rFonts w:eastAsiaTheme="minorHAnsi" w:cs="Times New Roman"/>
          <w:lang w:eastAsia="en-US"/>
        </w:rPr>
        <w:t>Wszystkie zmiany nin. umowy wymagają formy pisemnej pod rygorem nieważności.</w:t>
      </w:r>
    </w:p>
    <w:p w:rsidR="00BB57DF" w:rsidRDefault="00BB57DF" w:rsidP="00BB57DF">
      <w:pPr>
        <w:suppressAutoHyphens w:val="0"/>
        <w:spacing w:line="20" w:lineRule="atLeast"/>
        <w:ind w:left="180"/>
        <w:jc w:val="center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ind w:left="180"/>
        <w:jc w:val="center"/>
        <w:rPr>
          <w:rFonts w:cs="Times New Roman"/>
          <w:b/>
          <w:lang w:eastAsia="pl-PL"/>
        </w:rPr>
      </w:pPr>
      <w:r>
        <w:rPr>
          <w:rFonts w:cs="Times New Roman"/>
          <w:b/>
          <w:lang w:eastAsia="pl-PL"/>
        </w:rPr>
        <w:t>§15</w:t>
      </w:r>
    </w:p>
    <w:p w:rsidR="00BB57DF" w:rsidRDefault="00BB57DF" w:rsidP="00BB57DF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Ewentualne spory wynikające z realizacji nin. umowy poddane zostają pod rozstrzygnięcie odpowiedniego Sądu Powszechnego w Rzeszowie.</w:t>
      </w:r>
    </w:p>
    <w:p w:rsidR="00BB57DF" w:rsidRDefault="00BB57DF" w:rsidP="00BB57DF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</w:p>
    <w:p w:rsidR="00BB57DF" w:rsidRDefault="00BB57DF" w:rsidP="00BB57DF">
      <w:pPr>
        <w:tabs>
          <w:tab w:val="center" w:pos="4626"/>
        </w:tabs>
        <w:suppressAutoHyphens w:val="0"/>
        <w:spacing w:line="20" w:lineRule="atLeast"/>
        <w:ind w:left="180"/>
        <w:rPr>
          <w:rFonts w:cs="Times New Roman"/>
          <w:b/>
          <w:lang w:eastAsia="pl-PL"/>
        </w:rPr>
      </w:pPr>
      <w:r>
        <w:rPr>
          <w:rFonts w:cs="Times New Roman"/>
          <w:lang w:eastAsia="pl-PL"/>
        </w:rPr>
        <w:tab/>
      </w:r>
      <w:r>
        <w:rPr>
          <w:rFonts w:cs="Times New Roman"/>
          <w:b/>
          <w:lang w:eastAsia="pl-PL"/>
        </w:rPr>
        <w:t>§16</w:t>
      </w:r>
    </w:p>
    <w:p w:rsidR="00BB57DF" w:rsidRDefault="00BB57DF" w:rsidP="00BB57DF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  <w:r>
        <w:rPr>
          <w:rFonts w:cs="Times New Roman"/>
          <w:lang w:eastAsia="pl-PL"/>
        </w:rPr>
        <w:t>Umowa została sporządzona w dwóch jednobrzmiących egzemplarzach po jednym dla każdej ze stron.</w:t>
      </w:r>
    </w:p>
    <w:p w:rsidR="00BB57DF" w:rsidRDefault="00BB57DF" w:rsidP="00BB57DF">
      <w:pPr>
        <w:suppressAutoHyphens w:val="0"/>
        <w:spacing w:line="20" w:lineRule="atLeast"/>
        <w:ind w:left="180"/>
        <w:jc w:val="both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jc w:val="both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ind w:left="180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ind w:left="18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    ......................................                                                 ............................................</w:t>
      </w:r>
    </w:p>
    <w:p w:rsidR="00BB57DF" w:rsidRDefault="00BB57DF" w:rsidP="00BB57DF">
      <w:pPr>
        <w:suppressAutoHyphens w:val="0"/>
        <w:spacing w:line="20" w:lineRule="atLeast"/>
        <w:ind w:left="180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   Udzielający Zamówienia                                                       Przyjmujący Zamówienie</w:t>
      </w:r>
    </w:p>
    <w:p w:rsidR="00BB57DF" w:rsidRDefault="00BB57DF" w:rsidP="00BB57DF">
      <w:pPr>
        <w:suppressAutoHyphens w:val="0"/>
        <w:spacing w:line="20" w:lineRule="atLeast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rPr>
          <w:rFonts w:cs="Times New Roman"/>
          <w:lang w:eastAsia="pl-PL"/>
        </w:rPr>
      </w:pPr>
    </w:p>
    <w:p w:rsidR="00BB57DF" w:rsidRDefault="00BB57DF" w:rsidP="00BB57DF">
      <w:p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>Załączniki:</w:t>
      </w:r>
    </w:p>
    <w:p w:rsidR="00BB57DF" w:rsidRDefault="00BB57DF" w:rsidP="00BB57DF">
      <w:pPr>
        <w:numPr>
          <w:ilvl w:val="1"/>
          <w:numId w:val="8"/>
        </w:num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Limit punktowy w rozliczeniu świadczeń zdrowotnych w NFZ </w:t>
      </w:r>
    </w:p>
    <w:p w:rsidR="00BB57DF" w:rsidRDefault="00BB57DF" w:rsidP="00BB57DF">
      <w:pPr>
        <w:numPr>
          <w:ilvl w:val="1"/>
          <w:numId w:val="8"/>
        </w:numPr>
        <w:suppressAutoHyphens w:val="0"/>
        <w:spacing w:line="20" w:lineRule="atLeast"/>
        <w:rPr>
          <w:rFonts w:cs="Times New Roman"/>
          <w:lang w:eastAsia="pl-PL"/>
        </w:rPr>
      </w:pPr>
      <w:r>
        <w:rPr>
          <w:rFonts w:cs="Times New Roman"/>
          <w:lang w:eastAsia="pl-PL"/>
        </w:rPr>
        <w:t xml:space="preserve">Harmonogramy pracy w  Poradni </w:t>
      </w:r>
    </w:p>
    <w:p w:rsidR="00BB57DF" w:rsidRDefault="00BB57DF" w:rsidP="00BB57DF">
      <w:pPr>
        <w:numPr>
          <w:ilvl w:val="1"/>
          <w:numId w:val="8"/>
        </w:numPr>
        <w:suppressAutoHyphens w:val="0"/>
        <w:spacing w:line="20" w:lineRule="atLeast"/>
        <w:contextualSpacing/>
        <w:rPr>
          <w:rFonts w:cs="Times New Roman"/>
          <w:lang w:eastAsia="pl-PL"/>
        </w:rPr>
      </w:pPr>
      <w:r>
        <w:rPr>
          <w:rFonts w:cs="Times New Roman"/>
          <w:lang w:eastAsia="pl-PL"/>
        </w:rPr>
        <w:t>Potwierdzona kopia polisy ubezpieczeniowej</w:t>
      </w:r>
    </w:p>
    <w:p w:rsidR="00BB57DF" w:rsidRDefault="00BB57DF" w:rsidP="00BB57DF"/>
    <w:p w:rsidR="00BB57DF" w:rsidRDefault="00BB57DF" w:rsidP="00BB57DF"/>
    <w:p w:rsidR="0068260C" w:rsidRDefault="0068260C">
      <w:bookmarkStart w:id="0" w:name="_GoBack"/>
      <w:bookmarkEnd w:id="0"/>
    </w:p>
    <w:sectPr w:rsidR="006826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038D8"/>
    <w:multiLevelType w:val="hybridMultilevel"/>
    <w:tmpl w:val="0D164978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9CA0293C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95997"/>
    <w:multiLevelType w:val="hybridMultilevel"/>
    <w:tmpl w:val="6576D16A"/>
    <w:lvl w:ilvl="0" w:tplc="3350D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8FA9506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1C3A77"/>
    <w:multiLevelType w:val="hybridMultilevel"/>
    <w:tmpl w:val="D1EA7864"/>
    <w:lvl w:ilvl="0" w:tplc="A88EF73E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394A1D64"/>
    <w:multiLevelType w:val="hybridMultilevel"/>
    <w:tmpl w:val="B97AF476"/>
    <w:lvl w:ilvl="0" w:tplc="3BCC7004">
      <w:start w:val="1"/>
      <w:numFmt w:val="lowerLetter"/>
      <w:lvlText w:val="%1)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619F6798"/>
    <w:multiLevelType w:val="hybridMultilevel"/>
    <w:tmpl w:val="650ABDBE"/>
    <w:lvl w:ilvl="0" w:tplc="D0A26C3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6B4A34ED"/>
    <w:multiLevelType w:val="hybridMultilevel"/>
    <w:tmpl w:val="BD2CCD7E"/>
    <w:lvl w:ilvl="0" w:tplc="4B72C576">
      <w:start w:val="1"/>
      <w:numFmt w:val="decimal"/>
      <w:lvlText w:val="%1."/>
      <w:lvlJc w:val="left"/>
      <w:pPr>
        <w:ind w:left="540" w:hanging="360"/>
      </w:p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415001B">
      <w:start w:val="1"/>
      <w:numFmt w:val="lowerRoman"/>
      <w:lvlText w:val="%6."/>
      <w:lvlJc w:val="right"/>
      <w:pPr>
        <w:ind w:left="4140" w:hanging="180"/>
      </w:pPr>
    </w:lvl>
    <w:lvl w:ilvl="6" w:tplc="0415000F">
      <w:start w:val="1"/>
      <w:numFmt w:val="decimal"/>
      <w:lvlText w:val="%7."/>
      <w:lvlJc w:val="left"/>
      <w:pPr>
        <w:ind w:left="4860" w:hanging="360"/>
      </w:pPr>
    </w:lvl>
    <w:lvl w:ilvl="7" w:tplc="04150019">
      <w:start w:val="1"/>
      <w:numFmt w:val="lowerLetter"/>
      <w:lvlText w:val="%8."/>
      <w:lvlJc w:val="left"/>
      <w:pPr>
        <w:ind w:left="5580" w:hanging="360"/>
      </w:p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7362038"/>
    <w:multiLevelType w:val="hybridMultilevel"/>
    <w:tmpl w:val="5B74D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9D23C78"/>
    <w:multiLevelType w:val="hybridMultilevel"/>
    <w:tmpl w:val="EAFE94F8"/>
    <w:lvl w:ilvl="0" w:tplc="570C0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9C7"/>
    <w:rsid w:val="0068260C"/>
    <w:rsid w:val="008849C7"/>
    <w:rsid w:val="00BB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D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DF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1827</Words>
  <Characters>10967</Characters>
  <Application>Microsoft Office Word</Application>
  <DocSecurity>0</DocSecurity>
  <Lines>91</Lines>
  <Paragraphs>25</Paragraphs>
  <ScaleCrop>false</ScaleCrop>
  <Company>Hewlett-Packard Company</Company>
  <LinksUpToDate>false</LinksUpToDate>
  <CharactersWithSpaces>12769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2015-08-18T08:50:00Z</dcterms:created>
  <dcterms:modified xsi:type="dcterms:W3CDTF">2015-08-18T08:50:00Z</dcterms:modified>
</cp:coreProperties>
</file>